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AE3" w:rsidRDefault="00D500EF">
      <w:pPr>
        <w:shd w:val="clear" w:color="auto" w:fill="FFFFFF"/>
        <w:tabs>
          <w:tab w:val="left" w:pos="5165"/>
          <w:tab w:val="left" w:pos="9540"/>
        </w:tabs>
        <w:ind w:right="1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34" w14:textId="00C5247A" w:rsidR="00894AE3" w:rsidRDefault="00894AE3">
      <w:pPr>
        <w:spacing w:after="120"/>
        <w:ind w:left="4683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3FAADAFB" w14:textId="5CA1A5F7" w:rsidR="00450275" w:rsidRDefault="00450275" w:rsidP="0045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68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Liquid Technologies sp. z o.o</w:t>
      </w:r>
      <w:r>
        <w:rPr>
          <w:rFonts w:ascii="Times New Roman" w:eastAsia="Times New Roman" w:hAnsi="Times New Roman" w:cs="Times New Roman"/>
          <w:color w:val="000000"/>
        </w:rPr>
        <w:t xml:space="preserve">.                                                 </w:t>
      </w:r>
      <w:r w:rsidR="00015F18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Wrocław, </w:t>
      </w:r>
      <w:r w:rsidR="00015F18">
        <w:rPr>
          <w:rFonts w:ascii="Times New Roman" w:eastAsia="Times New Roman" w:hAnsi="Times New Roman" w:cs="Times New Roman"/>
          <w:color w:val="000000"/>
        </w:rPr>
        <w:t xml:space="preserve"> 2</w:t>
      </w:r>
      <w:r w:rsidR="0095692E">
        <w:rPr>
          <w:rFonts w:ascii="Times New Roman" w:eastAsia="Times New Roman" w:hAnsi="Times New Roman" w:cs="Times New Roman"/>
          <w:color w:val="000000"/>
        </w:rPr>
        <w:t>2</w:t>
      </w:r>
      <w:r w:rsidR="00015F18">
        <w:rPr>
          <w:rFonts w:ascii="Times New Roman" w:eastAsia="Times New Roman" w:hAnsi="Times New Roman" w:cs="Times New Roman"/>
          <w:color w:val="000000"/>
        </w:rPr>
        <w:t>.06.2022 r.</w:t>
      </w:r>
    </w:p>
    <w:p w14:paraId="189FA07C" w14:textId="77777777" w:rsidR="00450275" w:rsidRDefault="00450275" w:rsidP="0045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Ul. Gdańska 13 </w:t>
      </w:r>
    </w:p>
    <w:p w14:paraId="3EDC6B98" w14:textId="635E0E24" w:rsidR="00450275" w:rsidRDefault="00450275" w:rsidP="0045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50-344 Wrocław  </w:t>
      </w:r>
    </w:p>
    <w:p w14:paraId="2A516674" w14:textId="77777777" w:rsidR="008C4891" w:rsidRDefault="008C4891" w:rsidP="0045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4A11169" w14:textId="5BBC56E2" w:rsidR="0095692E" w:rsidRPr="008C4891" w:rsidRDefault="00450275" w:rsidP="008C489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15F18" w:rsidRPr="008C4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="0095692E" w:rsidRPr="008C4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C4891" w:rsidRPr="008C4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489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489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4891" w:rsidRPr="008C4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Oferenci-</w:t>
      </w:r>
    </w:p>
    <w:p w14:paraId="46A6E4BD" w14:textId="1225C4EF" w:rsidR="00450275" w:rsidRPr="00450275" w:rsidRDefault="00450275" w:rsidP="00956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9FD83A" w14:textId="77777777" w:rsidR="00450275" w:rsidRDefault="00450275" w:rsidP="00450275">
      <w:pPr>
        <w:pStyle w:val="Nagwek1"/>
        <w:spacing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Zapraszamy do składania ofert na</w:t>
      </w:r>
      <w:r w:rsidRPr="00A24B10"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  <w:t xml:space="preserve"> wykonanie usługi badawczej</w:t>
      </w:r>
      <w:r w:rsidRPr="005C1B8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opisanej szczegółowo poniżej.  Prosimy o dokonanie kalkulacji wszystkich kosztów niezbędnych do prawidłowego wykonania usługi.</w:t>
      </w:r>
    </w:p>
    <w:p w14:paraId="3036E3AA" w14:textId="5F2C2343" w:rsidR="00450275" w:rsidRPr="008E0576" w:rsidRDefault="00450275" w:rsidP="00450275">
      <w:pPr>
        <w:pStyle w:val="Nagwek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Opis </w:t>
      </w:r>
      <w:r w:rsidR="006B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 w:rsidRPr="008E05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rzedmiot</w:t>
      </w:r>
      <w:r w:rsidR="006B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 w:rsidRPr="008E05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6B1C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</w:t>
      </w:r>
      <w:r w:rsidRPr="008E05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amówienia </w:t>
      </w:r>
    </w:p>
    <w:p w14:paraId="44C8CC3F" w14:textId="77777777" w:rsidR="00450275" w:rsidRPr="00031B5F" w:rsidRDefault="00450275" w:rsidP="00450275">
      <w:pPr>
        <w:pStyle w:val="Nagwek1"/>
        <w:spacing w:before="0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lk104543022"/>
      <w:r w:rsidRPr="004B07E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Przedmiote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</w:t>
      </w:r>
      <w:r w:rsidRPr="004B07E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31B5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zapytania jest o</w:t>
      </w:r>
      <w:r w:rsidRPr="00031B5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pracowanie trzech innowacyjnych produktów, dwóch o potencjale biobójczym - jeden w formie płynnej i jeden w postaci tabletek o zwiększonym bezpieczeństwie użytkowania oraz nowy produkt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 czyszczącego</w:t>
      </w:r>
      <w:r w:rsidRPr="00031B5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dla branży OZE. Opracowane produkty powinny być oparte o surowce naturalne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Pr="00031B5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o jak najmniejszym szkodliwym oddziaływaniu na człowieka i środowisko. </w:t>
      </w:r>
      <w:r w:rsidRPr="00E6397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Przewidujemy 3 etapy usługi badawczej.</w:t>
      </w:r>
      <w:r w:rsidRPr="00031B5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:</w:t>
      </w:r>
    </w:p>
    <w:bookmarkEnd w:id="0"/>
    <w:p w14:paraId="66505E68" w14:textId="77777777" w:rsidR="00450275" w:rsidRPr="00031B5F" w:rsidRDefault="00450275" w:rsidP="004502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1B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Etap 1 </w:t>
      </w:r>
      <w:r w:rsidRPr="004B07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–</w:t>
      </w:r>
      <w:r w:rsidRPr="00031B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4B07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dot. p</w:t>
      </w:r>
      <w:r w:rsidRPr="00031B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rodukt</w:t>
      </w:r>
      <w:r w:rsidRPr="004B07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u</w:t>
      </w:r>
      <w:r w:rsidRPr="00031B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do czyszczenia i odkażania dla branży kosmetycznej</w:t>
      </w:r>
    </w:p>
    <w:p w14:paraId="3442AD99" w14:textId="77777777" w:rsidR="00450275" w:rsidRDefault="00450275" w:rsidP="004502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5F">
        <w:rPr>
          <w:rFonts w:ascii="Times New Roman" w:eastAsia="Times New Roman" w:hAnsi="Times New Roman" w:cs="Times New Roman"/>
          <w:color w:val="000000"/>
          <w:sz w:val="24"/>
          <w:szCs w:val="24"/>
        </w:rPr>
        <w:t>Pierwszy etap ma na celu wytworzenie nowego produktu płynnego do czyszczenia i zwalczania mikroorganizmów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ytujących w masie kosmetycznej. Badania powinny być podzielone</w:t>
      </w:r>
      <w:r w:rsidRPr="00031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trzy części:</w:t>
      </w:r>
    </w:p>
    <w:p w14:paraId="7D0A9D0C" w14:textId="77777777" w:rsidR="00450275" w:rsidRPr="007A6888" w:rsidRDefault="00450275" w:rsidP="00450275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odkażająca</w:t>
      </w:r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olejków eterycznych i ekstraktów pochodzenia naturalnego z zastosowaniem testów ilościowych oraz zawiesinowych. Badania te powinny zostać wykonane z wykorzystaniem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>mikrorozcieńczeń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zbadania właściwości przeciw mikroorganizmom, zgodnie z wymaganiami normy PN-EN 14885 dla produktów do dezynfekcji powierzchni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Pseudomonas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aeruginosa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Escherichia coli</w:t>
      </w:r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Staphylococcus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aureus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Enterococcus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hirae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niger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Candida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albicans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mikroorganizmów sprofilowanych dla celów projektu (interesujących dla branży kosmetycznej)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Kocuria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rhizophila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Staphylococcus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epidermidis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Propionibacterium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acnes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Klebsiella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aerogenes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Klebsiella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pneumoniae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Enterobacter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gergoviae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Pseudomonas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fluorescens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Burkholderia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cepacia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Pseudomonas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aeruginosa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Pseudomonas</w:t>
      </w:r>
      <w:proofErr w:type="spellEnd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putida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Aspergillus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fumigatus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Następnie wytypowane surowce powinny być przebadane w celu określenia minimalnego stężenia hamującego wzrost mikroorganizmów, również z zastosowaniem techniki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>mikrorozcieńczeń</w:t>
      </w:r>
      <w:proofErr w:type="spellEnd"/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Wytypowane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powinny być </w:t>
      </w:r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</w:rPr>
        <w:t>olejki i ekstrakty o najlepszych właściwościach odkażających.</w:t>
      </w:r>
    </w:p>
    <w:p w14:paraId="1B37C6BA" w14:textId="77777777" w:rsidR="00450275" w:rsidRPr="00E63979" w:rsidRDefault="00450275" w:rsidP="00450275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FA0AA" w14:textId="77777777" w:rsidR="00450275" w:rsidRPr="00E63979" w:rsidRDefault="00450275" w:rsidP="00450275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79">
        <w:rPr>
          <w:rFonts w:ascii="Times New Roman" w:eastAsia="Times New Roman" w:hAnsi="Times New Roman" w:cs="Times New Roman"/>
          <w:color w:val="000000"/>
        </w:rPr>
        <w:lastRenderedPageBreak/>
        <w:t>zbadanie synergizmu wytypowanych w pierwszej części surowców naturalnych z obecnie stosowanymi</w:t>
      </w:r>
      <w:r>
        <w:rPr>
          <w:rFonts w:ascii="Times New Roman" w:eastAsia="Times New Roman" w:hAnsi="Times New Roman" w:cs="Times New Roman"/>
          <w:color w:val="000000"/>
        </w:rPr>
        <w:t xml:space="preserve"> konserwantami. Określić należy </w:t>
      </w:r>
      <w:r w:rsidRPr="00E63979">
        <w:rPr>
          <w:rFonts w:ascii="Times New Roman" w:eastAsia="Times New Roman" w:hAnsi="Times New Roman" w:cs="Times New Roman"/>
          <w:color w:val="000000"/>
        </w:rPr>
        <w:t>minimalne stężenia hamujące wzrost wytypowanych  mikroorganizmów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63979">
        <w:rPr>
          <w:rFonts w:ascii="Times New Roman" w:eastAsia="Times New Roman" w:hAnsi="Times New Roman" w:cs="Times New Roman"/>
          <w:color w:val="000000"/>
        </w:rPr>
        <w:t xml:space="preserve"> bytujących w masach kosmetycznych w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mieszanine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komercyjnego konserwantu z surowcem naturalnym.  </w:t>
      </w:r>
    </w:p>
    <w:p w14:paraId="49538475" w14:textId="77777777" w:rsidR="00450275" w:rsidRPr="00E63979" w:rsidRDefault="00450275" w:rsidP="00450275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79">
        <w:rPr>
          <w:rFonts w:ascii="Times New Roman" w:eastAsia="Times New Roman" w:hAnsi="Times New Roman" w:cs="Times New Roman"/>
          <w:color w:val="000000"/>
        </w:rPr>
        <w:t xml:space="preserve">opracowanie, z uzyskanych wyników we wcześniejszych częściach,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formulacji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gotowego produktu wraz z zastosowaniem odpowiednich surfaktantów.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Formulacja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powinna być wykonana tak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E63979">
        <w:rPr>
          <w:rFonts w:ascii="Times New Roman" w:eastAsia="Times New Roman" w:hAnsi="Times New Roman" w:cs="Times New Roman"/>
          <w:color w:val="000000"/>
        </w:rPr>
        <w:t xml:space="preserve"> aby produkt charakteryzował się wysokim efektem czyszczącym oraz odkażającym.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Formulacje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należy poddać badaniom zgodnie z normami dotyczącymi produktów do dezynfekcji powierzchni, odnoszące się do testów zawiesinowych i na nośnikach: PN-EN 14885, EN 1276, EN 13697, EN 1650.</w:t>
      </w:r>
    </w:p>
    <w:p w14:paraId="240D4928" w14:textId="77777777" w:rsidR="00450275" w:rsidRDefault="00450275" w:rsidP="004502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B5F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Etap 2- </w:t>
      </w:r>
      <w:r w:rsidRPr="004B07E8">
        <w:rPr>
          <w:rFonts w:ascii="Times New Roman" w:eastAsia="Times New Roman" w:hAnsi="Times New Roman" w:cs="Times New Roman"/>
          <w:bCs/>
          <w:color w:val="000000"/>
          <w:u w:val="single"/>
        </w:rPr>
        <w:t>dotyczy t</w:t>
      </w:r>
      <w:r w:rsidRPr="00031B5F">
        <w:rPr>
          <w:rFonts w:ascii="Times New Roman" w:eastAsia="Times New Roman" w:hAnsi="Times New Roman" w:cs="Times New Roman"/>
          <w:bCs/>
          <w:color w:val="000000"/>
          <w:u w:val="single"/>
        </w:rPr>
        <w:t>abletki do utrzymania czystości mikrobiologicznych układów HVAC</w:t>
      </w:r>
      <w:r w:rsidRPr="00031B5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4B0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BC5667" w14:textId="77777777" w:rsidR="00450275" w:rsidRPr="004B07E8" w:rsidRDefault="00450275" w:rsidP="004502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Badania powinny być podzielone na 2 części:</w:t>
      </w:r>
    </w:p>
    <w:p w14:paraId="504B8336" w14:textId="77777777" w:rsidR="00450275" w:rsidRPr="00E63979" w:rsidRDefault="00450275" w:rsidP="00450275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formulacja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gotowych produktów z branży inżynierii sanitarnej do oczyszczania systemów HVAC. Etap tych badań będzie opierał się na wynikach uzyskanych w etapie 1 dotyczących badań synergizmu olejków eterycznych i ekstraktów z komercyjnie dostępnymi konserwantami.  W tym etapie główny nacisk będzie położony na badania przemysłowe związane z technologią wytwarzania produktów w formie tabletek (</w:t>
      </w: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formulacje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z wykorzystaniem biodegradowalnych i łagodnych wypełniaczy,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binderów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dezintegrantów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>) wraz z badaniami rozpuszczalności oraz trwałości.</w:t>
      </w:r>
    </w:p>
    <w:p w14:paraId="7BF587A1" w14:textId="77777777" w:rsidR="00450275" w:rsidRPr="00E63979" w:rsidRDefault="00450275" w:rsidP="00450275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79">
        <w:rPr>
          <w:rFonts w:ascii="Times New Roman" w:eastAsia="Times New Roman" w:hAnsi="Times New Roman" w:cs="Times New Roman"/>
          <w:color w:val="000000"/>
        </w:rPr>
        <w:t xml:space="preserve">opracowanie wstępnej metodyki oceny właściwości biobójczych na reprezentatywnych bakteriach i grzybach (np. </w:t>
      </w:r>
      <w:r w:rsidRPr="00E63979">
        <w:rPr>
          <w:rFonts w:ascii="Times New Roman" w:eastAsia="Times New Roman" w:hAnsi="Times New Roman" w:cs="Times New Roman"/>
          <w:i/>
          <w:iCs/>
          <w:color w:val="000000"/>
        </w:rPr>
        <w:t>E. coli</w:t>
      </w:r>
      <w:r w:rsidRPr="00E63979">
        <w:rPr>
          <w:rFonts w:ascii="Times New Roman" w:eastAsia="Times New Roman" w:hAnsi="Times New Roman" w:cs="Times New Roman"/>
          <w:color w:val="000000"/>
        </w:rPr>
        <w:t xml:space="preserve"> i </w:t>
      </w:r>
      <w:r w:rsidRPr="00E63979">
        <w:rPr>
          <w:rFonts w:ascii="Times New Roman" w:eastAsia="Times New Roman" w:hAnsi="Times New Roman" w:cs="Times New Roman"/>
          <w:i/>
          <w:iCs/>
          <w:color w:val="000000"/>
        </w:rPr>
        <w:t xml:space="preserve">A. </w:t>
      </w:r>
      <w:proofErr w:type="spellStart"/>
      <w:r w:rsidRPr="00E63979">
        <w:rPr>
          <w:rFonts w:ascii="Times New Roman" w:eastAsia="Times New Roman" w:hAnsi="Times New Roman" w:cs="Times New Roman"/>
          <w:i/>
          <w:iCs/>
          <w:color w:val="000000"/>
        </w:rPr>
        <w:t>brasiliensis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>), która będzie podlegać ocenie i akceptacji merytorycznych pracowników Urzędu Rejestracji Produktów Leczniczych, Wyrobów Medycznych i Produktów Biobójczych</w:t>
      </w:r>
    </w:p>
    <w:p w14:paraId="1561239A" w14:textId="77777777" w:rsidR="00450275" w:rsidRPr="004B07E8" w:rsidRDefault="00450275" w:rsidP="004502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031B5F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Etap 3 </w:t>
      </w:r>
      <w:r w:rsidRPr="004B07E8">
        <w:rPr>
          <w:rFonts w:ascii="Times New Roman" w:eastAsia="Times New Roman" w:hAnsi="Times New Roman" w:cs="Times New Roman"/>
          <w:bCs/>
          <w:color w:val="000000"/>
          <w:u w:val="single"/>
        </w:rPr>
        <w:t>–</w:t>
      </w:r>
      <w:r w:rsidRPr="00031B5F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4B07E8">
        <w:rPr>
          <w:rFonts w:ascii="Times New Roman" w:eastAsia="Times New Roman" w:hAnsi="Times New Roman" w:cs="Times New Roman"/>
          <w:bCs/>
          <w:color w:val="000000"/>
          <w:u w:val="single"/>
        </w:rPr>
        <w:t>dotyczy p</w:t>
      </w:r>
      <w:r w:rsidRPr="00031B5F">
        <w:rPr>
          <w:rFonts w:ascii="Times New Roman" w:eastAsia="Times New Roman" w:hAnsi="Times New Roman" w:cs="Times New Roman"/>
          <w:bCs/>
          <w:color w:val="000000"/>
          <w:u w:val="single"/>
        </w:rPr>
        <w:t>rodukt</w:t>
      </w:r>
      <w:r w:rsidRPr="004B07E8">
        <w:rPr>
          <w:rFonts w:ascii="Times New Roman" w:eastAsia="Times New Roman" w:hAnsi="Times New Roman" w:cs="Times New Roman"/>
          <w:bCs/>
          <w:color w:val="000000"/>
          <w:u w:val="single"/>
        </w:rPr>
        <w:t>u czyszczącego</w:t>
      </w:r>
      <w:r w:rsidRPr="00031B5F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dla branży OZE</w:t>
      </w:r>
    </w:p>
    <w:p w14:paraId="4A9F8504" w14:textId="77777777" w:rsidR="00450275" w:rsidRPr="00031B5F" w:rsidRDefault="00450275" w:rsidP="004502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Badania powinny być podzielone na dwie </w:t>
      </w:r>
      <w:r w:rsidRPr="00031B5F">
        <w:rPr>
          <w:rFonts w:ascii="Times New Roman" w:eastAsia="Times New Roman" w:hAnsi="Times New Roman" w:cs="Times New Roman"/>
          <w:color w:val="000000"/>
          <w:sz w:val="24"/>
          <w:szCs w:val="24"/>
        </w:rPr>
        <w:t>części:</w:t>
      </w:r>
    </w:p>
    <w:p w14:paraId="64BEBB86" w14:textId="77777777" w:rsidR="00450275" w:rsidRPr="00E63979" w:rsidRDefault="00450275" w:rsidP="00450275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opracowanie</w:t>
      </w:r>
      <w:r w:rsidRPr="00E639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63979">
        <w:rPr>
          <w:rFonts w:ascii="Times New Roman" w:eastAsia="Times New Roman" w:hAnsi="Times New Roman" w:cs="Times New Roman"/>
          <w:color w:val="000000"/>
        </w:rPr>
        <w:t>formulację</w:t>
      </w:r>
      <w:proofErr w:type="spellEnd"/>
      <w:r w:rsidRPr="00E63979">
        <w:rPr>
          <w:rFonts w:ascii="Times New Roman" w:eastAsia="Times New Roman" w:hAnsi="Times New Roman" w:cs="Times New Roman"/>
          <w:color w:val="000000"/>
        </w:rPr>
        <w:t xml:space="preserve"> produktu dla</w:t>
      </w:r>
      <w:r>
        <w:rPr>
          <w:rFonts w:ascii="Times New Roman" w:eastAsia="Times New Roman" w:hAnsi="Times New Roman" w:cs="Times New Roman"/>
          <w:color w:val="000000"/>
        </w:rPr>
        <w:t xml:space="preserve"> branży OZE, przeanalizowanie substancji </w:t>
      </w:r>
      <w:r w:rsidRPr="00E63979">
        <w:rPr>
          <w:rFonts w:ascii="Times New Roman" w:eastAsia="Times New Roman" w:hAnsi="Times New Roman" w:cs="Times New Roman"/>
          <w:color w:val="000000"/>
        </w:rPr>
        <w:t>aktywn</w:t>
      </w:r>
      <w:r>
        <w:rPr>
          <w:rFonts w:ascii="Times New Roman" w:eastAsia="Times New Roman" w:hAnsi="Times New Roman" w:cs="Times New Roman"/>
          <w:color w:val="000000"/>
        </w:rPr>
        <w:t>ych i pomocniczych</w:t>
      </w:r>
      <w:r w:rsidRPr="00E63979">
        <w:rPr>
          <w:rFonts w:ascii="Times New Roman" w:eastAsia="Times New Roman" w:hAnsi="Times New Roman" w:cs="Times New Roman"/>
          <w:color w:val="000000"/>
        </w:rPr>
        <w:t xml:space="preserve"> w preparatach, które będą w skuteczny sposób usuwać zanieczyszc</w:t>
      </w:r>
      <w:r>
        <w:rPr>
          <w:rFonts w:ascii="Times New Roman" w:eastAsia="Times New Roman" w:hAnsi="Times New Roman" w:cs="Times New Roman"/>
          <w:color w:val="000000"/>
        </w:rPr>
        <w:t xml:space="preserve">zenia atmosferyczne, </w:t>
      </w:r>
      <w:r w:rsidRPr="00E63979">
        <w:rPr>
          <w:rFonts w:ascii="Times New Roman" w:eastAsia="Times New Roman" w:hAnsi="Times New Roman" w:cs="Times New Roman"/>
          <w:color w:val="000000"/>
        </w:rPr>
        <w:t>poprzez pomiar parametrów mocy dla paneli fotowoltaicznych zanieczyszczonych a następnie wyczyszczonych produktem w jednakowym nasłonecznieniu. Czyszczenie powinno zostać przeprowadzone bezkontaktowo a także z wykorzystaniem standaryzowanej techniki czyszczenia manualnego. </w:t>
      </w:r>
    </w:p>
    <w:p w14:paraId="4986B2D2" w14:textId="03E43311" w:rsidR="00450275" w:rsidRPr="00450275" w:rsidRDefault="00450275" w:rsidP="00450275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przeprowadzenie analizy</w:t>
      </w:r>
      <w:r w:rsidRPr="00E63979">
        <w:rPr>
          <w:rFonts w:ascii="Times New Roman" w:eastAsia="Times New Roman" w:hAnsi="Times New Roman" w:cs="Times New Roman"/>
          <w:color w:val="000000"/>
        </w:rPr>
        <w:t xml:space="preserve"> wpływu środka czyszczącego na PF z uwzględnieniem ich powierzchni a także elementów montażowych. W analizie wpływu na szkło hartowane należy uwzględnić zmiany powierzchni szkła a także korozję szkła. Analizę wpływu na uszczelki EPDM wg. standardowej metody badania właściwości gumy. A także wpływu na aluminiowe ramy z uwzględnieniem procesu korozji. Badania powinny zostać przeprowadzone zgodnie ogólnie obowiązującymi normami lub powszechnie uznanymi metodami badawczymi.</w:t>
      </w:r>
    </w:p>
    <w:p w14:paraId="4B4EA58D" w14:textId="77777777" w:rsidR="00450275" w:rsidRDefault="00450275" w:rsidP="004502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576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Oceny Ofert </w:t>
      </w:r>
    </w:p>
    <w:p w14:paraId="23320158" w14:textId="77777777" w:rsidR="00450275" w:rsidRPr="008E0576" w:rsidRDefault="00450275" w:rsidP="00450275">
      <w:pPr>
        <w:rPr>
          <w:rFonts w:ascii="Times New Roman" w:hAnsi="Times New Roman" w:cs="Times New Roman"/>
          <w:sz w:val="24"/>
          <w:szCs w:val="24"/>
        </w:rPr>
      </w:pPr>
      <w:r w:rsidRPr="008E0576">
        <w:rPr>
          <w:rFonts w:ascii="Times New Roman" w:hAnsi="Times New Roman" w:cs="Times New Roman"/>
          <w:sz w:val="24"/>
          <w:szCs w:val="24"/>
        </w:rPr>
        <w:t xml:space="preserve">100 % cena </w:t>
      </w:r>
    </w:p>
    <w:p w14:paraId="6487C959" w14:textId="77777777" w:rsidR="00450275" w:rsidRDefault="00450275" w:rsidP="00450275">
      <w:pPr>
        <w:pStyle w:val="Nagwek1"/>
        <w:spacing w:before="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06A4EC1" w14:textId="77777777" w:rsidR="00450275" w:rsidRDefault="00450275" w:rsidP="00450275">
      <w:pPr>
        <w:pStyle w:val="Nagwek1"/>
        <w:spacing w:before="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Termin przeprowadzenia  usługi badawczej </w:t>
      </w:r>
    </w:p>
    <w:p w14:paraId="567F648E" w14:textId="1C2E24F8" w:rsidR="00450275" w:rsidRPr="00450275" w:rsidRDefault="00450275" w:rsidP="0045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6 miesięcy</w:t>
      </w:r>
      <w:r w:rsidRPr="007A6888">
        <w:rPr>
          <w:rFonts w:ascii="Times New Roman" w:hAnsi="Times New Roman" w:cs="Times New Roman"/>
          <w:sz w:val="24"/>
          <w:szCs w:val="24"/>
        </w:rPr>
        <w:t xml:space="preserve">, rozpoczęcie prac sierpień 2022 r. </w:t>
      </w:r>
    </w:p>
    <w:p w14:paraId="7041793F" w14:textId="77777777" w:rsidR="00450275" w:rsidRDefault="00450275" w:rsidP="004502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F40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Termin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składania ofert </w:t>
      </w:r>
    </w:p>
    <w:p w14:paraId="1AD54D24" w14:textId="3056558E" w:rsidR="00450275" w:rsidRDefault="00450275" w:rsidP="004502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 składania ofert  </w:t>
      </w:r>
      <w:r w:rsidRPr="00A24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najpóźniej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dnia </w:t>
      </w:r>
      <w:r w:rsidR="00015F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30.06.2022 r.</w:t>
      </w:r>
    </w:p>
    <w:p w14:paraId="03FD1D19" w14:textId="77777777" w:rsidR="00450275" w:rsidRDefault="00450275" w:rsidP="004502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1F258" w14:textId="7521D66A" w:rsidR="00450275" w:rsidRPr="007A6888" w:rsidRDefault="00450275" w:rsidP="00450275">
      <w:pPr>
        <w:rPr>
          <w:rStyle w:val="Hipercze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Ofertę należy złożyć pocztą lub osobiście  w sied</w:t>
      </w:r>
      <w:bookmarkStart w:id="1" w:name="_Hlk10454207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zibie spółki ul. Gdańska 13, 55-344 Wrocław, dopuszcza się przesłanie ofert  m</w:t>
      </w:r>
      <w:r w:rsidR="0089301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ilowo </w:t>
      </w:r>
      <w:r w:rsidRPr="00BF4023">
        <w:rPr>
          <w:rFonts w:ascii="Times New Roman" w:eastAsia="Times New Roman" w:hAnsi="Times New Roman" w:cs="Times New Roman"/>
          <w:color w:val="000000"/>
          <w:sz w:val="24"/>
          <w:szCs w:val="24"/>
        </w:rPr>
        <w:t>na 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F4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523958">
          <w:rPr>
            <w:rStyle w:val="Hipercze"/>
            <w:rFonts w:ascii="Times New Roman" w:hAnsi="Times New Roman"/>
            <w:sz w:val="24"/>
            <w:szCs w:val="24"/>
          </w:rPr>
          <w:t>biuro@ltchem.</w:t>
        </w:r>
        <w:r w:rsidRPr="00E5536A">
          <w:rPr>
            <w:rStyle w:val="Hipercze"/>
            <w:rFonts w:ascii="Times New Roman" w:hAnsi="Times New Roman"/>
            <w:sz w:val="24"/>
            <w:szCs w:val="24"/>
          </w:rPr>
          <w:t>pl</w:t>
        </w:r>
      </w:hyperlink>
      <w:r>
        <w:rPr>
          <w:rStyle w:val="Hipercze"/>
          <w:rFonts w:ascii="Times New Roman" w:hAnsi="Times New Roman"/>
          <w:sz w:val="24"/>
          <w:szCs w:val="24"/>
        </w:rPr>
        <w:t xml:space="preserve">, </w:t>
      </w:r>
      <w:r w:rsidRPr="00E5536A">
        <w:rPr>
          <w:rStyle w:val="Hipercze"/>
          <w:rFonts w:ascii="Times New Roman" w:hAnsi="Times New Roman"/>
          <w:sz w:val="24"/>
          <w:szCs w:val="24"/>
        </w:rPr>
        <w:t>a następnie</w:t>
      </w:r>
      <w:r>
        <w:rPr>
          <w:rStyle w:val="Hipercze"/>
          <w:rFonts w:ascii="Times New Roman" w:hAnsi="Times New Roman"/>
          <w:sz w:val="24"/>
          <w:szCs w:val="24"/>
        </w:rPr>
        <w:t xml:space="preserve"> złożenie w wersji papierowej</w:t>
      </w:r>
      <w:r w:rsidRPr="00E5536A">
        <w:rPr>
          <w:rStyle w:val="Hipercze"/>
          <w:rFonts w:ascii="Times New Roman" w:hAnsi="Times New Roman"/>
          <w:sz w:val="24"/>
          <w:szCs w:val="24"/>
        </w:rPr>
        <w:t xml:space="preserve"> pocztą lub osobiście </w:t>
      </w:r>
      <w:r>
        <w:rPr>
          <w:rStyle w:val="Hipercze"/>
          <w:rFonts w:ascii="Times New Roman" w:hAnsi="Times New Roman"/>
          <w:sz w:val="24"/>
          <w:szCs w:val="24"/>
        </w:rPr>
        <w:t>w</w:t>
      </w:r>
      <w:r w:rsidRPr="00E5536A">
        <w:rPr>
          <w:rStyle w:val="Hipercze"/>
          <w:rFonts w:ascii="Times New Roman" w:hAnsi="Times New Roman"/>
          <w:sz w:val="24"/>
          <w:szCs w:val="24"/>
        </w:rPr>
        <w:t xml:space="preserve"> siedzibie spółki</w:t>
      </w:r>
      <w:r>
        <w:rPr>
          <w:rStyle w:val="Hipercze"/>
          <w:rFonts w:ascii="Times New Roman" w:hAnsi="Times New Roman"/>
          <w:sz w:val="24"/>
          <w:szCs w:val="24"/>
        </w:rPr>
        <w:t>.</w:t>
      </w:r>
    </w:p>
    <w:p w14:paraId="02CADE88" w14:textId="77777777" w:rsidR="00450275" w:rsidRDefault="00450275" w:rsidP="00450275">
      <w:pPr>
        <w:rPr>
          <w:rStyle w:val="Hipercze"/>
          <w:rFonts w:ascii="Times New Roman" w:hAnsi="Times New Roman"/>
          <w:b/>
          <w:sz w:val="24"/>
          <w:szCs w:val="24"/>
        </w:rPr>
      </w:pPr>
    </w:p>
    <w:p w14:paraId="3BC7C29A" w14:textId="44B2D3BC" w:rsidR="00450275" w:rsidRPr="007A6888" w:rsidRDefault="00893015" w:rsidP="00450275">
      <w:pPr>
        <w:rPr>
          <w:rStyle w:val="Hipercze"/>
          <w:rFonts w:ascii="Times New Roman" w:hAnsi="Times New Roman"/>
          <w:b/>
          <w:sz w:val="24"/>
          <w:szCs w:val="24"/>
        </w:rPr>
      </w:pPr>
      <w:r>
        <w:rPr>
          <w:rStyle w:val="Hipercze"/>
          <w:rFonts w:ascii="Times New Roman" w:hAnsi="Times New Roman"/>
          <w:b/>
          <w:sz w:val="24"/>
          <w:szCs w:val="24"/>
        </w:rPr>
        <w:t>O</w:t>
      </w:r>
      <w:r w:rsidR="00450275" w:rsidRPr="007A6888">
        <w:rPr>
          <w:rStyle w:val="Hipercze"/>
          <w:rFonts w:ascii="Times New Roman" w:hAnsi="Times New Roman"/>
          <w:b/>
          <w:sz w:val="24"/>
          <w:szCs w:val="24"/>
        </w:rPr>
        <w:t xml:space="preserve">ferta </w:t>
      </w:r>
      <w:r>
        <w:rPr>
          <w:rStyle w:val="Hipercze"/>
          <w:rFonts w:ascii="Times New Roman" w:hAnsi="Times New Roman"/>
          <w:b/>
          <w:sz w:val="24"/>
          <w:szCs w:val="24"/>
        </w:rPr>
        <w:t>powinna zostać złożona na wzorze oferty, który stanowi załącznik do tego zapytania</w:t>
      </w:r>
      <w:r w:rsidR="001733BF">
        <w:rPr>
          <w:rStyle w:val="Hipercze"/>
          <w:rFonts w:ascii="Times New Roman" w:hAnsi="Times New Roman"/>
          <w:b/>
          <w:sz w:val="24"/>
          <w:szCs w:val="24"/>
        </w:rPr>
        <w:t xml:space="preserve"> i </w:t>
      </w:r>
      <w:r>
        <w:rPr>
          <w:rStyle w:val="Hipercze"/>
          <w:rFonts w:ascii="Times New Roman" w:hAnsi="Times New Roman"/>
          <w:b/>
          <w:sz w:val="24"/>
          <w:szCs w:val="24"/>
        </w:rPr>
        <w:t xml:space="preserve"> </w:t>
      </w:r>
      <w:r w:rsidR="00450275" w:rsidRPr="007A6888">
        <w:rPr>
          <w:rStyle w:val="Hipercze"/>
          <w:rFonts w:ascii="Times New Roman" w:hAnsi="Times New Roman"/>
          <w:b/>
          <w:sz w:val="24"/>
          <w:szCs w:val="24"/>
        </w:rPr>
        <w:t xml:space="preserve">powinna zawierać: </w:t>
      </w:r>
    </w:p>
    <w:p w14:paraId="79815474" w14:textId="77777777" w:rsidR="00450275" w:rsidRDefault="00450275" w:rsidP="00450275">
      <w:pPr>
        <w:pStyle w:val="Akapitzlist"/>
        <w:numPr>
          <w:ilvl w:val="0"/>
          <w:numId w:val="5"/>
        </w:numPr>
        <w:rPr>
          <w:rStyle w:val="Hipercze"/>
          <w:rFonts w:ascii="Times New Roman" w:hAnsi="Times New Roman"/>
          <w:sz w:val="24"/>
          <w:szCs w:val="24"/>
        </w:rPr>
      </w:pPr>
      <w:r w:rsidRPr="00E5536A">
        <w:rPr>
          <w:rStyle w:val="Hipercze"/>
          <w:rFonts w:ascii="Times New Roman" w:hAnsi="Times New Roman"/>
          <w:sz w:val="24"/>
          <w:szCs w:val="24"/>
        </w:rPr>
        <w:t xml:space="preserve">dane identyfikujące </w:t>
      </w:r>
      <w:r>
        <w:rPr>
          <w:rStyle w:val="Hipercze"/>
          <w:rFonts w:ascii="Times New Roman" w:hAnsi="Times New Roman"/>
          <w:sz w:val="24"/>
          <w:szCs w:val="24"/>
        </w:rPr>
        <w:t>O</w:t>
      </w:r>
      <w:r w:rsidRPr="00E5536A">
        <w:rPr>
          <w:rStyle w:val="Hipercze"/>
          <w:rFonts w:ascii="Times New Roman" w:hAnsi="Times New Roman"/>
          <w:sz w:val="24"/>
          <w:szCs w:val="24"/>
        </w:rPr>
        <w:t xml:space="preserve">ferenta </w:t>
      </w:r>
      <w:r>
        <w:rPr>
          <w:rStyle w:val="Hipercze"/>
          <w:rFonts w:ascii="Times New Roman" w:hAnsi="Times New Roman"/>
          <w:sz w:val="24"/>
          <w:szCs w:val="24"/>
        </w:rPr>
        <w:t>( nazwę i adres)</w:t>
      </w:r>
    </w:p>
    <w:p w14:paraId="7191D40F" w14:textId="77777777" w:rsidR="00450275" w:rsidRDefault="00450275" w:rsidP="00450275">
      <w:pPr>
        <w:pStyle w:val="Akapitzlist"/>
        <w:numPr>
          <w:ilvl w:val="0"/>
          <w:numId w:val="5"/>
        </w:numPr>
        <w:rPr>
          <w:rStyle w:val="Hipercze"/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 xml:space="preserve">opis nawiązujący do opisu przedmiotu zamówienia </w:t>
      </w:r>
    </w:p>
    <w:p w14:paraId="02812F46" w14:textId="77777777" w:rsidR="00450275" w:rsidRDefault="00450275" w:rsidP="00450275">
      <w:pPr>
        <w:pStyle w:val="Akapitzlist"/>
        <w:numPr>
          <w:ilvl w:val="0"/>
          <w:numId w:val="5"/>
        </w:numPr>
        <w:rPr>
          <w:rStyle w:val="Hipercze"/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wartość oferty netto i brutto</w:t>
      </w:r>
    </w:p>
    <w:p w14:paraId="30FF5298" w14:textId="028F1CA0" w:rsidR="00450275" w:rsidRDefault="00450275" w:rsidP="00450275">
      <w:pPr>
        <w:pStyle w:val="Akapitzlist"/>
        <w:numPr>
          <w:ilvl w:val="0"/>
          <w:numId w:val="5"/>
        </w:numPr>
        <w:rPr>
          <w:rStyle w:val="Hipercze"/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 xml:space="preserve">wskazanie terminu realizacji usługi mieszczącym się we wskazanym w zapytaniu  terminie </w:t>
      </w:r>
    </w:p>
    <w:p w14:paraId="1A4EAF2C" w14:textId="557D10C1" w:rsidR="00450275" w:rsidRPr="00450275" w:rsidRDefault="00450275" w:rsidP="00450275">
      <w:pPr>
        <w:pStyle w:val="Akapitzlist"/>
        <w:numPr>
          <w:ilvl w:val="0"/>
          <w:numId w:val="5"/>
        </w:numPr>
        <w:rPr>
          <w:rStyle w:val="Hipercze"/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 xml:space="preserve">podpis osoby upoważnionej do reprezentowania Oferenta </w:t>
      </w:r>
    </w:p>
    <w:bookmarkEnd w:id="1"/>
    <w:p w14:paraId="662B241D" w14:textId="2FECCF6A" w:rsidR="00450275" w:rsidRPr="00E05C80" w:rsidRDefault="00450275" w:rsidP="00450275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536A">
        <w:rPr>
          <w:rStyle w:val="Hipercze"/>
          <w:rFonts w:ascii="Times New Roman" w:hAnsi="Times New Roman"/>
          <w:sz w:val="24"/>
          <w:szCs w:val="24"/>
        </w:rPr>
        <w:t xml:space="preserve">W przypadku braku złożenia co najmniej dwóch ofert zgodnych z zapytaniem ofertowym , postępowanie zostanie unieważnione. </w:t>
      </w:r>
    </w:p>
    <w:p w14:paraId="5A1382CD" w14:textId="5E0E4640" w:rsidR="008C4891" w:rsidRDefault="008C4891" w:rsidP="004502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A006E" w14:textId="77777777" w:rsidR="00E05C80" w:rsidRDefault="00E05C80" w:rsidP="004502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75EDC9" w14:textId="2C9FE8A8" w:rsidR="00E05C80" w:rsidRPr="00E05C80" w:rsidRDefault="00450275" w:rsidP="00E05C8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E05C80">
        <w:rPr>
          <w:rFonts w:ascii="Times New Roman" w:hAnsi="Times New Roman" w:cs="Times New Roman"/>
        </w:rPr>
        <w:t xml:space="preserve">                 </w:t>
      </w:r>
      <w:r w:rsidR="00E05C80" w:rsidRPr="00E05C80">
        <w:rPr>
          <w:rFonts w:ascii="Times New Roman" w:hAnsi="Times New Roman" w:cs="Times New Roman"/>
          <w:b/>
          <w:bCs/>
        </w:rPr>
        <w:t xml:space="preserve">Dr inż. Bartosz Urbanek – Prezes Zarządu </w:t>
      </w:r>
    </w:p>
    <w:p w14:paraId="576745C7" w14:textId="2ADDF378" w:rsidR="00E05C80" w:rsidRPr="00E05C80" w:rsidRDefault="00E05C80" w:rsidP="00E05C80">
      <w:pPr>
        <w:spacing w:after="0"/>
        <w:ind w:left="2112" w:firstLine="48"/>
        <w:rPr>
          <w:rFonts w:ascii="Times New Roman" w:hAnsi="Times New Roman" w:cs="Times New Roman"/>
          <w:b/>
          <w:bCs/>
        </w:rPr>
      </w:pPr>
      <w:r w:rsidRPr="00E05C80">
        <w:rPr>
          <w:rFonts w:ascii="Times New Roman" w:hAnsi="Times New Roman" w:cs="Times New Roman"/>
          <w:b/>
          <w:bCs/>
        </w:rPr>
        <w:t xml:space="preserve">                         Dr inż.   Arkadiusz Szydełko – Członek Zarządu</w:t>
      </w:r>
    </w:p>
    <w:p w14:paraId="565CC975" w14:textId="46FFCAA7" w:rsidR="00450275" w:rsidRPr="00450275" w:rsidRDefault="00E05C80" w:rsidP="00E05C80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98B50E" w14:textId="77777777" w:rsidR="00450275" w:rsidRDefault="00450275" w:rsidP="004502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8F753" w14:textId="634BA0CB" w:rsidR="00450275" w:rsidRDefault="00450275" w:rsidP="004502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648055" w14:textId="77777777" w:rsidR="004B0BA4" w:rsidRDefault="004B0BA4" w:rsidP="004502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F593E5" w14:textId="1FD213E5" w:rsidR="00672A8A" w:rsidRDefault="00450275" w:rsidP="004502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68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Osoba do kontaktu : Agnieszka Łebek </w:t>
      </w:r>
      <w:proofErr w:type="spellStart"/>
      <w:r w:rsidRPr="007A6888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Pr="007A68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511-144-630 </w:t>
      </w:r>
    </w:p>
    <w:p w14:paraId="5951EEBD" w14:textId="77777777" w:rsidR="00E05C80" w:rsidRPr="008C4891" w:rsidRDefault="00E05C80" w:rsidP="00450275">
      <w:pPr>
        <w:rPr>
          <w:sz w:val="20"/>
          <w:szCs w:val="20"/>
        </w:rPr>
      </w:pPr>
    </w:p>
    <w:p w14:paraId="0EB8B1C3" w14:textId="23C3B89E" w:rsidR="00015F18" w:rsidRDefault="001733BF" w:rsidP="00015F18">
      <w:pPr>
        <w:spacing w:after="12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   </w:t>
      </w:r>
      <w:r w:rsidRPr="00015F18">
        <w:rPr>
          <w:rFonts w:ascii="Times New Roman" w:eastAsia="Times New Roman" w:hAnsi="Times New Roman" w:cs="Times New Roman"/>
          <w:b/>
          <w:sz w:val="24"/>
          <w:szCs w:val="24"/>
        </w:rPr>
        <w:t>Załącznik do zapytania ofertowego z dn.</w:t>
      </w:r>
      <w:r w:rsidR="00015F18" w:rsidRPr="00015F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B0B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15F18" w:rsidRPr="00015F18">
        <w:rPr>
          <w:rFonts w:ascii="Times New Roman" w:eastAsia="Times New Roman" w:hAnsi="Times New Roman" w:cs="Times New Roman"/>
          <w:b/>
          <w:sz w:val="24"/>
          <w:szCs w:val="24"/>
        </w:rPr>
        <w:t>.06.2022 r.</w:t>
      </w:r>
      <w:r w:rsidRPr="00015F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7FA866" w14:textId="3E3EEA8B" w:rsidR="001733BF" w:rsidRPr="00015F18" w:rsidRDefault="001733BF" w:rsidP="00015F18">
      <w:pPr>
        <w:spacing w:after="12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5491F48" w14:textId="5E884275" w:rsidR="00893015" w:rsidRPr="00015F18" w:rsidRDefault="00893015" w:rsidP="00015F18">
      <w:pPr>
        <w:spacing w:after="120"/>
        <w:ind w:left="2880" w:firstLine="720"/>
        <w:rPr>
          <w:rFonts w:asciiTheme="minorHAnsi" w:eastAsia="Times New Roman" w:hAnsiTheme="minorHAnsi" w:cstheme="minorHAnsi"/>
          <w:b/>
          <w:sz w:val="32"/>
          <w:szCs w:val="32"/>
        </w:rPr>
      </w:pPr>
      <w:r w:rsidRPr="001733BF">
        <w:rPr>
          <w:rFonts w:asciiTheme="minorHAnsi" w:eastAsia="Times New Roman" w:hAnsiTheme="minorHAnsi" w:cstheme="minorHAnsi"/>
          <w:b/>
          <w:sz w:val="32"/>
          <w:szCs w:val="32"/>
        </w:rPr>
        <w:t xml:space="preserve">WZÓR OFERTY </w:t>
      </w:r>
    </w:p>
    <w:p w14:paraId="33B4CA8A" w14:textId="080571AE" w:rsidR="00825787" w:rsidRPr="00015F18" w:rsidRDefault="00825787" w:rsidP="00893015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D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ane identyfikujące Oferenta</w:t>
      </w:r>
      <w:r w:rsidR="006B1C18" w:rsidRPr="00015F18">
        <w:rPr>
          <w:rStyle w:val="Hipercze"/>
          <w:rFonts w:ascii="Times New Roman" w:hAnsi="Times New Roman"/>
          <w:color w:val="auto"/>
          <w:sz w:val="24"/>
          <w:szCs w:val="24"/>
        </w:rPr>
        <w:t xml:space="preserve"> : </w:t>
      </w:r>
      <w:r w:rsidR="00893015" w:rsidRPr="00015F18">
        <w:rPr>
          <w:rStyle w:val="Hipercze"/>
          <w:rFonts w:ascii="Times New Roman" w:hAnsi="Times New Roman"/>
          <w:color w:val="auto"/>
          <w:sz w:val="24"/>
          <w:szCs w:val="24"/>
        </w:rPr>
        <w:t>nazw</w:t>
      </w:r>
      <w:r w:rsidR="006B1C18" w:rsidRPr="00015F18">
        <w:rPr>
          <w:rStyle w:val="Hipercze"/>
          <w:rFonts w:ascii="Times New Roman" w:hAnsi="Times New Roman"/>
          <w:color w:val="auto"/>
          <w:sz w:val="24"/>
          <w:szCs w:val="24"/>
        </w:rPr>
        <w:t xml:space="preserve">a, </w:t>
      </w:r>
      <w:r w:rsidR="00893015" w:rsidRPr="00015F18">
        <w:rPr>
          <w:rStyle w:val="Hipercze"/>
          <w:rFonts w:ascii="Times New Roman" w:hAnsi="Times New Roman"/>
          <w:color w:val="auto"/>
          <w:sz w:val="24"/>
          <w:szCs w:val="24"/>
        </w:rPr>
        <w:t xml:space="preserve"> adres</w:t>
      </w:r>
      <w:r w:rsidRPr="00015F18">
        <w:rPr>
          <w:rStyle w:val="Hipercze"/>
          <w:rFonts w:ascii="Times New Roman" w:hAnsi="Times New Roman"/>
          <w:color w:val="auto"/>
          <w:sz w:val="24"/>
          <w:szCs w:val="24"/>
        </w:rPr>
        <w:t>, e-mail, telefon kontaktowy</w:t>
      </w:r>
      <w:r w:rsidR="00893015" w:rsidRPr="00015F18">
        <w:rPr>
          <w:rStyle w:val="Hipercze"/>
          <w:rFonts w:ascii="Times New Roman" w:hAnsi="Times New Roman"/>
          <w:color w:val="auto"/>
          <w:sz w:val="24"/>
          <w:szCs w:val="24"/>
        </w:rPr>
        <w:t>)</w:t>
      </w:r>
    </w:p>
    <w:p w14:paraId="53E6E37F" w14:textId="77777777" w:rsidR="001733BF" w:rsidRPr="00015F18" w:rsidRDefault="001733BF" w:rsidP="001733BF">
      <w:pPr>
        <w:rPr>
          <w:rStyle w:val="Hipercze"/>
          <w:rFonts w:ascii="Times New Roman" w:hAnsi="Times New Roman"/>
          <w:color w:val="auto"/>
          <w:sz w:val="24"/>
          <w:szCs w:val="24"/>
        </w:rPr>
      </w:pPr>
    </w:p>
    <w:p w14:paraId="17864059" w14:textId="47E1D8F3" w:rsidR="00825787" w:rsidRPr="00015F18" w:rsidRDefault="00825787" w:rsidP="00825787">
      <w:pPr>
        <w:rPr>
          <w:rStyle w:val="Hipercze"/>
          <w:rFonts w:ascii="Times New Roman" w:hAnsi="Times New Roman"/>
          <w:color w:val="auto"/>
          <w:sz w:val="24"/>
          <w:szCs w:val="24"/>
        </w:rPr>
      </w:pPr>
    </w:p>
    <w:p w14:paraId="4079F4FB" w14:textId="77777777" w:rsidR="006B1C18" w:rsidRPr="00015F18" w:rsidRDefault="006B1C18" w:rsidP="00825787">
      <w:pPr>
        <w:rPr>
          <w:rStyle w:val="Hipercze"/>
          <w:rFonts w:ascii="Times New Roman" w:hAnsi="Times New Roman"/>
          <w:color w:val="auto"/>
          <w:sz w:val="24"/>
          <w:szCs w:val="24"/>
        </w:rPr>
      </w:pPr>
    </w:p>
    <w:p w14:paraId="348647BD" w14:textId="77777777" w:rsidR="00015F18" w:rsidRDefault="00013DF6" w:rsidP="00015F18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/>
          <w:color w:val="auto"/>
          <w:sz w:val="24"/>
          <w:szCs w:val="24"/>
        </w:rPr>
      </w:pP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Potwierdzenie zapoznania się ze szczegółowym </w:t>
      </w:r>
      <w:r w:rsidR="00825787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O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pis</w:t>
      </w: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em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P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rzedmiotu </w:t>
      </w: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Z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amówienia </w:t>
      </w:r>
      <w:r w:rsidR="006B1C18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wskazany</w:t>
      </w:r>
      <w:r w:rsidR="00B4293C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m</w:t>
      </w:r>
      <w:r w:rsidR="006B1C18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 w </w:t>
      </w: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 zapytaniu ofertowym</w:t>
      </w:r>
      <w:r w:rsidRPr="00015F18">
        <w:rPr>
          <w:rStyle w:val="Hipercze"/>
          <w:rFonts w:ascii="Times New Roman" w:hAnsi="Times New Roman"/>
          <w:color w:val="auto"/>
          <w:sz w:val="24"/>
          <w:szCs w:val="24"/>
        </w:rPr>
        <w:t>.</w:t>
      </w:r>
    </w:p>
    <w:p w14:paraId="2082C0EF" w14:textId="6C272368" w:rsidR="001733BF" w:rsidRPr="00015F18" w:rsidRDefault="00B4293C" w:rsidP="00015F18">
      <w:pPr>
        <w:pStyle w:val="Akapitzlist"/>
        <w:ind w:left="927"/>
        <w:rPr>
          <w:rFonts w:ascii="Times New Roman" w:hAnsi="Times New Roman"/>
          <w:sz w:val="24"/>
          <w:szCs w:val="24"/>
          <w:u w:val="single"/>
        </w:rPr>
      </w:pPr>
      <w:r w:rsidRPr="0095692E">
        <w:rPr>
          <w:rStyle w:val="Hipercze"/>
          <w:rFonts w:ascii="Times New Roman" w:hAnsi="Times New Roman"/>
          <w:color w:val="auto"/>
          <w:u w:val="none"/>
        </w:rPr>
        <w:t xml:space="preserve">Potwierdzam , że niniejsza oferta cenowa dotyczy </w:t>
      </w:r>
      <w:r w:rsidR="006B1C18" w:rsidRPr="0095692E">
        <w:rPr>
          <w:rFonts w:ascii="Times New Roman" w:eastAsia="Times New Roman" w:hAnsi="Times New Roman" w:cs="Times New Roman"/>
          <w:color w:val="000000"/>
        </w:rPr>
        <w:t xml:space="preserve">opracowanie trzech innowacyjnych produktów, dwóch o potencjale biobójczym - jeden w formie płynnej i jeden w postaci tabletek o zwiększonym bezpieczeństwie użytkowania oraz nowy produktu czyszczącego dla branży OZE. Opracowane produkty powinny być oparte o surowce naturalne, o jak najmniejszym szkodliwym oddziaływaniu na człowieka i środowisko. </w:t>
      </w:r>
      <w:r w:rsidRPr="0095692E">
        <w:rPr>
          <w:rFonts w:ascii="Times New Roman" w:eastAsia="Times New Roman" w:hAnsi="Times New Roman" w:cs="Times New Roman"/>
          <w:color w:val="000000"/>
        </w:rPr>
        <w:t>Badania obejmą</w:t>
      </w:r>
      <w:r w:rsidR="006B1C18" w:rsidRPr="0095692E">
        <w:rPr>
          <w:rFonts w:ascii="Times New Roman" w:eastAsia="Times New Roman" w:hAnsi="Times New Roman" w:cs="Times New Roman"/>
          <w:color w:val="000000"/>
        </w:rPr>
        <w:t xml:space="preserve"> 3 etapy </w:t>
      </w:r>
      <w:r w:rsidRPr="0095692E">
        <w:rPr>
          <w:rFonts w:ascii="Times New Roman" w:eastAsia="Times New Roman" w:hAnsi="Times New Roman" w:cs="Times New Roman"/>
          <w:color w:val="000000"/>
        </w:rPr>
        <w:t>opisane szczegółowo w zapytaniu ofertowym. Potwierdzamy zapoznanie się z Opisem Przedmiotu Zamówienia , niniejsza oferta cenowa zawiera wszystkie niezbędne koszty wykonania usługi opisanej w zapytaniu ofertowym</w:t>
      </w:r>
      <w:r w:rsidR="00015F18" w:rsidRPr="00015F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DCAF7F" w14:textId="77777777" w:rsidR="00D51EDD" w:rsidRPr="00015F18" w:rsidRDefault="00D51EDD" w:rsidP="00D51EDD">
      <w:pPr>
        <w:pStyle w:val="Akapitzlist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00182D04" w14:textId="77777777" w:rsidR="00D51EDD" w:rsidRPr="00015F18" w:rsidRDefault="00825787" w:rsidP="00825787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</w:pP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W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artość oferty </w:t>
      </w:r>
      <w:r w:rsidR="00013DF6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opisanej w Opisie Przedmiotu Zamówienia 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netto i brutto</w:t>
      </w: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50D5B441" w14:textId="09F86D4C" w:rsidR="00893015" w:rsidRPr="00015F18" w:rsidRDefault="00825787" w:rsidP="00D51EDD">
      <w:pPr>
        <w:pStyle w:val="Akapitzlist"/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</w:pP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( liczbowo i słownie</w:t>
      </w:r>
      <w:r w:rsidR="00D6629E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 w złotych</w:t>
      </w:r>
      <w:r w:rsidR="00D51EDD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14:paraId="6925EBA3" w14:textId="59B6B923" w:rsidR="00D51EDD" w:rsidRPr="0095692E" w:rsidRDefault="00D51EDD" w:rsidP="00D51EDD">
      <w:pPr>
        <w:ind w:left="720"/>
        <w:rPr>
          <w:rStyle w:val="Hipercze"/>
          <w:rFonts w:ascii="Times New Roman" w:hAnsi="Times New Roman"/>
          <w:color w:val="auto"/>
          <w:u w:val="none"/>
        </w:rPr>
      </w:pPr>
      <w:r w:rsidRPr="0095692E">
        <w:rPr>
          <w:rStyle w:val="Hipercze"/>
          <w:rFonts w:ascii="Times New Roman" w:hAnsi="Times New Roman"/>
          <w:color w:val="auto"/>
          <w:u w:val="none"/>
        </w:rPr>
        <w:t>Cena netto : ……………</w:t>
      </w:r>
      <w:r w:rsidR="00D6629E" w:rsidRPr="0095692E">
        <w:rPr>
          <w:rStyle w:val="Hipercze"/>
          <w:rFonts w:ascii="Times New Roman" w:hAnsi="Times New Roman"/>
          <w:color w:val="auto"/>
          <w:u w:val="none"/>
        </w:rPr>
        <w:t>………. (</w:t>
      </w:r>
      <w:r w:rsidRPr="0095692E">
        <w:rPr>
          <w:rStyle w:val="Hipercze"/>
          <w:rFonts w:ascii="Times New Roman" w:hAnsi="Times New Roman"/>
          <w:color w:val="auto"/>
          <w:u w:val="none"/>
        </w:rPr>
        <w:t>słownie:…………………………………</w:t>
      </w:r>
    </w:p>
    <w:p w14:paraId="11D2E45D" w14:textId="31BBE8D7" w:rsidR="00D51EDD" w:rsidRPr="0095692E" w:rsidRDefault="00D51EDD" w:rsidP="00D51EDD">
      <w:pPr>
        <w:ind w:left="720"/>
        <w:rPr>
          <w:rStyle w:val="Hipercze"/>
          <w:rFonts w:ascii="Times New Roman" w:hAnsi="Times New Roman"/>
          <w:color w:val="auto"/>
          <w:u w:val="none"/>
        </w:rPr>
      </w:pPr>
      <w:r w:rsidRPr="0095692E">
        <w:rPr>
          <w:rStyle w:val="Hipercze"/>
          <w:rFonts w:ascii="Times New Roman" w:hAnsi="Times New Roman"/>
          <w:color w:val="auto"/>
          <w:u w:val="none"/>
        </w:rPr>
        <w:t>……………………………………………………………………………</w:t>
      </w:r>
      <w:r w:rsidR="00D6629E" w:rsidRPr="0095692E">
        <w:rPr>
          <w:rStyle w:val="Hipercze"/>
          <w:rFonts w:ascii="Times New Roman" w:hAnsi="Times New Roman"/>
          <w:color w:val="auto"/>
          <w:u w:val="none"/>
        </w:rPr>
        <w:t>…</w:t>
      </w:r>
      <w:r w:rsidRPr="0095692E">
        <w:rPr>
          <w:rStyle w:val="Hipercze"/>
          <w:rFonts w:ascii="Times New Roman" w:hAnsi="Times New Roman"/>
          <w:color w:val="auto"/>
          <w:u w:val="none"/>
        </w:rPr>
        <w:t xml:space="preserve">) , </w:t>
      </w:r>
    </w:p>
    <w:p w14:paraId="24F13446" w14:textId="6355A33C" w:rsidR="00D6629E" w:rsidRPr="0095692E" w:rsidRDefault="00D51EDD" w:rsidP="00D6629E">
      <w:pPr>
        <w:ind w:firstLine="720"/>
        <w:rPr>
          <w:rStyle w:val="Hipercze"/>
          <w:rFonts w:ascii="Times New Roman" w:hAnsi="Times New Roman"/>
          <w:color w:val="auto"/>
          <w:u w:val="none"/>
        </w:rPr>
      </w:pPr>
      <w:r w:rsidRPr="0095692E">
        <w:rPr>
          <w:rStyle w:val="Hipercze"/>
          <w:rFonts w:ascii="Times New Roman" w:hAnsi="Times New Roman"/>
          <w:color w:val="auto"/>
          <w:u w:val="none"/>
        </w:rPr>
        <w:t xml:space="preserve"> cena brutto……………………</w:t>
      </w:r>
      <w:r w:rsidR="00D6629E" w:rsidRPr="0095692E">
        <w:rPr>
          <w:rStyle w:val="Hipercze"/>
          <w:rFonts w:ascii="Times New Roman" w:hAnsi="Times New Roman"/>
          <w:color w:val="auto"/>
          <w:u w:val="none"/>
        </w:rPr>
        <w:t>…</w:t>
      </w:r>
      <w:r w:rsidRPr="0095692E">
        <w:rPr>
          <w:rStyle w:val="Hipercze"/>
          <w:rFonts w:ascii="Times New Roman" w:hAnsi="Times New Roman"/>
          <w:color w:val="auto"/>
          <w:u w:val="none"/>
        </w:rPr>
        <w:t>( słownie ……………………………</w:t>
      </w:r>
      <w:r w:rsidR="00D6629E" w:rsidRPr="0095692E">
        <w:rPr>
          <w:rStyle w:val="Hipercze"/>
          <w:rFonts w:ascii="Times New Roman" w:hAnsi="Times New Roman"/>
          <w:color w:val="auto"/>
          <w:u w:val="none"/>
        </w:rPr>
        <w:t>…</w:t>
      </w:r>
      <w:r w:rsidRPr="0095692E">
        <w:rPr>
          <w:rStyle w:val="Hipercze"/>
          <w:rFonts w:ascii="Times New Roman" w:hAnsi="Times New Roman"/>
          <w:color w:val="auto"/>
          <w:u w:val="none"/>
        </w:rPr>
        <w:t xml:space="preserve"> </w:t>
      </w:r>
    </w:p>
    <w:p w14:paraId="439EFBA6" w14:textId="1E7AFA59" w:rsidR="001733BF" w:rsidRPr="0095692E" w:rsidRDefault="00D6629E" w:rsidP="00015F18">
      <w:pPr>
        <w:ind w:firstLine="720"/>
        <w:rPr>
          <w:rStyle w:val="Hipercze"/>
          <w:rFonts w:ascii="Times New Roman" w:hAnsi="Times New Roman"/>
          <w:color w:val="auto"/>
          <w:u w:val="none"/>
        </w:rPr>
      </w:pPr>
      <w:r w:rsidRPr="0095692E">
        <w:rPr>
          <w:rStyle w:val="Hipercze"/>
          <w:rFonts w:ascii="Times New Roman" w:hAnsi="Times New Roman"/>
          <w:color w:val="auto"/>
          <w:u w:val="none"/>
        </w:rPr>
        <w:t>………………………………………………………………………………)</w:t>
      </w:r>
    </w:p>
    <w:p w14:paraId="0A0ABC56" w14:textId="0AA7F88E" w:rsidR="00825787" w:rsidRPr="00015F18" w:rsidRDefault="001733BF" w:rsidP="00013DF6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</w:pP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T</w:t>
      </w:r>
      <w:r w:rsidR="00893015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ermin realizacji usługi</w:t>
      </w:r>
      <w:r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>:</w:t>
      </w:r>
      <w:r w:rsidR="00D6629E" w:rsidRPr="00015F18"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68F70785" w14:textId="77777777" w:rsidR="00260A8E" w:rsidRPr="00015F18" w:rsidRDefault="00260A8E" w:rsidP="00260A8E">
      <w:pPr>
        <w:pStyle w:val="Akapitzlist"/>
        <w:rPr>
          <w:rStyle w:val="Hipercze"/>
          <w:rFonts w:ascii="Times New Roman" w:hAnsi="Times New Roman"/>
          <w:b/>
          <w:bCs/>
          <w:color w:val="auto"/>
          <w:sz w:val="24"/>
          <w:szCs w:val="24"/>
        </w:rPr>
      </w:pPr>
    </w:p>
    <w:p w14:paraId="2D01E6AC" w14:textId="109A3097" w:rsidR="00D6629E" w:rsidRPr="0095692E" w:rsidRDefault="00260A8E" w:rsidP="00D6629E">
      <w:pPr>
        <w:pStyle w:val="Akapitzlist"/>
        <w:rPr>
          <w:rStyle w:val="Hipercze"/>
          <w:rFonts w:ascii="Times New Roman" w:hAnsi="Times New Roman"/>
          <w:color w:val="auto"/>
          <w:u w:val="none"/>
        </w:rPr>
      </w:pPr>
      <w:r w:rsidRPr="0095692E">
        <w:rPr>
          <w:rStyle w:val="Hipercze"/>
          <w:rFonts w:ascii="Times New Roman" w:hAnsi="Times New Roman"/>
          <w:color w:val="auto"/>
          <w:u w:val="none"/>
        </w:rPr>
        <w:t>R</w:t>
      </w:r>
      <w:r w:rsidR="00D6629E" w:rsidRPr="0095692E">
        <w:rPr>
          <w:rStyle w:val="Hipercze"/>
          <w:rFonts w:ascii="Times New Roman" w:hAnsi="Times New Roman"/>
          <w:color w:val="auto"/>
          <w:u w:val="none"/>
        </w:rPr>
        <w:t xml:space="preserve">ozpoczęcie prac </w:t>
      </w:r>
      <w:r w:rsidR="00D6629E" w:rsidRPr="0095692E">
        <w:rPr>
          <w:rStyle w:val="Hipercze"/>
          <w:rFonts w:ascii="Times New Roman" w:hAnsi="Times New Roman"/>
          <w:b/>
          <w:bCs/>
          <w:color w:val="auto"/>
          <w:u w:val="none"/>
        </w:rPr>
        <w:t xml:space="preserve">sierpień </w:t>
      </w:r>
      <w:r w:rsidR="00D6629E" w:rsidRPr="0095692E">
        <w:rPr>
          <w:rStyle w:val="Hipercze"/>
          <w:rFonts w:ascii="Times New Roman" w:hAnsi="Times New Roman"/>
          <w:color w:val="auto"/>
          <w:u w:val="none"/>
        </w:rPr>
        <w:t xml:space="preserve">– czas wykonania usługi </w:t>
      </w:r>
      <w:r w:rsidR="00D6629E" w:rsidRPr="0095692E">
        <w:rPr>
          <w:rStyle w:val="Hipercze"/>
          <w:rFonts w:ascii="Times New Roman" w:hAnsi="Times New Roman"/>
          <w:b/>
          <w:bCs/>
          <w:color w:val="auto"/>
          <w:u w:val="none"/>
        </w:rPr>
        <w:t>6 miesięcy od  podpisani</w:t>
      </w:r>
      <w:r w:rsidRPr="0095692E">
        <w:rPr>
          <w:rStyle w:val="Hipercze"/>
          <w:rFonts w:ascii="Times New Roman" w:hAnsi="Times New Roman"/>
          <w:b/>
          <w:bCs/>
          <w:color w:val="auto"/>
          <w:u w:val="none"/>
        </w:rPr>
        <w:t>a</w:t>
      </w:r>
      <w:r w:rsidR="00D6629E" w:rsidRPr="0095692E">
        <w:rPr>
          <w:rStyle w:val="Hipercze"/>
          <w:rFonts w:ascii="Times New Roman" w:hAnsi="Times New Roman"/>
          <w:b/>
          <w:bCs/>
          <w:color w:val="auto"/>
          <w:u w:val="none"/>
        </w:rPr>
        <w:t xml:space="preserve"> umowy</w:t>
      </w:r>
      <w:r w:rsidR="0095692E">
        <w:rPr>
          <w:rStyle w:val="Hipercze"/>
          <w:rFonts w:ascii="Times New Roman" w:hAnsi="Times New Roman"/>
          <w:color w:val="auto"/>
          <w:u w:val="none"/>
        </w:rPr>
        <w:t>.</w:t>
      </w:r>
    </w:p>
    <w:p w14:paraId="57323D46" w14:textId="55374EAB" w:rsidR="00825787" w:rsidRDefault="00825787" w:rsidP="00013DF6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45D1E756" w14:textId="77777777" w:rsidR="008C4891" w:rsidRPr="00015F18" w:rsidRDefault="008C4891" w:rsidP="00013DF6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</w:p>
    <w:p w14:paraId="1C6BACC9" w14:textId="3FAC900C" w:rsidR="00013DF6" w:rsidRPr="00015F18" w:rsidRDefault="00013DF6" w:rsidP="0095692E">
      <w:pPr>
        <w:spacing w:after="0"/>
        <w:ind w:left="2160" w:firstLine="720"/>
        <w:rPr>
          <w:rStyle w:val="Hipercze"/>
          <w:rFonts w:ascii="Times New Roman" w:hAnsi="Times New Roman"/>
          <w:color w:val="auto"/>
          <w:u w:val="none"/>
        </w:rPr>
      </w:pPr>
      <w:r w:rsidRPr="00015F18">
        <w:rPr>
          <w:rStyle w:val="Hipercze"/>
          <w:rFonts w:ascii="Times New Roman" w:hAnsi="Times New Roman"/>
          <w:color w:val="auto"/>
          <w:u w:val="none"/>
        </w:rPr>
        <w:t>………………………………………………………</w:t>
      </w:r>
      <w:r w:rsidR="00015F18">
        <w:rPr>
          <w:rStyle w:val="Hipercze"/>
          <w:rFonts w:ascii="Times New Roman" w:hAnsi="Times New Roman"/>
          <w:color w:val="auto"/>
          <w:u w:val="none"/>
        </w:rPr>
        <w:t>………..</w:t>
      </w:r>
      <w:r w:rsidRPr="00015F18">
        <w:rPr>
          <w:rStyle w:val="Hipercze"/>
          <w:rFonts w:ascii="Times New Roman" w:hAnsi="Times New Roman"/>
          <w:color w:val="auto"/>
          <w:u w:val="none"/>
        </w:rPr>
        <w:t>.</w:t>
      </w:r>
    </w:p>
    <w:p w14:paraId="5A3FADB7" w14:textId="26278FF1" w:rsidR="00893015" w:rsidRPr="00015F18" w:rsidRDefault="00013DF6" w:rsidP="0095692E">
      <w:pPr>
        <w:spacing w:after="0"/>
        <w:ind w:left="2160" w:firstLine="720"/>
        <w:rPr>
          <w:rStyle w:val="Hipercze"/>
          <w:rFonts w:ascii="Times New Roman" w:hAnsi="Times New Roman"/>
          <w:color w:val="auto"/>
          <w:u w:val="none"/>
        </w:rPr>
      </w:pPr>
      <w:r w:rsidRPr="00015F18">
        <w:rPr>
          <w:rStyle w:val="Hipercze"/>
          <w:rFonts w:ascii="Times New Roman" w:hAnsi="Times New Roman"/>
          <w:color w:val="auto"/>
          <w:u w:val="none"/>
        </w:rPr>
        <w:t xml:space="preserve">Data i </w:t>
      </w:r>
      <w:r w:rsidR="00893015" w:rsidRPr="00015F18">
        <w:rPr>
          <w:rStyle w:val="Hipercze"/>
          <w:rFonts w:ascii="Times New Roman" w:hAnsi="Times New Roman"/>
          <w:color w:val="auto"/>
          <w:u w:val="none"/>
        </w:rPr>
        <w:t xml:space="preserve">podpis osoby upoważnionej do </w:t>
      </w:r>
      <w:r w:rsidRPr="00015F18">
        <w:rPr>
          <w:rStyle w:val="Hipercze"/>
          <w:rFonts w:ascii="Times New Roman" w:hAnsi="Times New Roman"/>
          <w:color w:val="auto"/>
          <w:u w:val="none"/>
        </w:rPr>
        <w:t xml:space="preserve"> </w:t>
      </w:r>
      <w:r w:rsidR="00893015" w:rsidRPr="00015F18">
        <w:rPr>
          <w:rStyle w:val="Hipercze"/>
          <w:rFonts w:ascii="Times New Roman" w:hAnsi="Times New Roman"/>
          <w:color w:val="auto"/>
          <w:u w:val="none"/>
        </w:rPr>
        <w:t xml:space="preserve">reprezentowania Oferenta </w:t>
      </w:r>
    </w:p>
    <w:p w14:paraId="5CD8F64D" w14:textId="0A6DDF30" w:rsidR="00893015" w:rsidRPr="00015F18" w:rsidRDefault="00893015" w:rsidP="00893015">
      <w:pPr>
        <w:spacing w:after="12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17E78A" w14:textId="53051AB4" w:rsidR="00893015" w:rsidRPr="00015F18" w:rsidRDefault="00893015" w:rsidP="00893015">
      <w:pPr>
        <w:spacing w:after="12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5DE538B" w14:textId="3D37C168" w:rsidR="00825787" w:rsidRPr="00015F18" w:rsidRDefault="00825787" w:rsidP="00893015">
      <w:pPr>
        <w:spacing w:after="12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F037851" w14:textId="77777777" w:rsidR="00825787" w:rsidRPr="00015F18" w:rsidRDefault="00825787" w:rsidP="00893015">
      <w:pPr>
        <w:spacing w:after="120"/>
        <w:rPr>
          <w:rFonts w:asciiTheme="minorHAnsi" w:eastAsia="Times New Roman" w:hAnsiTheme="minorHAnsi" w:cstheme="minorHAnsi"/>
          <w:b/>
          <w:sz w:val="24"/>
          <w:szCs w:val="24"/>
        </w:rPr>
      </w:pPr>
    </w:p>
    <w:sectPr w:rsidR="00825787" w:rsidRPr="00015F18" w:rsidSect="00450275">
      <w:headerReference w:type="default" r:id="rId9"/>
      <w:footerReference w:type="default" r:id="rId10"/>
      <w:pgSz w:w="12240" w:h="15840" w:code="1"/>
      <w:pgMar w:top="1417" w:right="1417" w:bottom="1417" w:left="1417" w:header="17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DB6E" w14:textId="77777777" w:rsidR="00DC3565" w:rsidRDefault="00DC3565">
      <w:pPr>
        <w:spacing w:after="0" w:line="240" w:lineRule="auto"/>
      </w:pPr>
      <w:r>
        <w:separator/>
      </w:r>
    </w:p>
  </w:endnote>
  <w:endnote w:type="continuationSeparator" w:id="0">
    <w:p w14:paraId="237B1273" w14:textId="77777777" w:rsidR="00DC3565" w:rsidRDefault="00D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FABB" w14:textId="0491BB87" w:rsidR="00A73B5E" w:rsidRDefault="00A73B5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D3CBAF" wp14:editId="3ED93891">
          <wp:simplePos x="0" y="0"/>
          <wp:positionH relativeFrom="column">
            <wp:posOffset>3299460</wp:posOffset>
          </wp:positionH>
          <wp:positionV relativeFrom="paragraph">
            <wp:posOffset>-45720</wp:posOffset>
          </wp:positionV>
          <wp:extent cx="1662430" cy="483235"/>
          <wp:effectExtent l="0" t="0" r="0" b="0"/>
          <wp:wrapSquare wrapText="bothSides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C8AB39" wp14:editId="098306E4">
          <wp:simplePos x="0" y="0"/>
          <wp:positionH relativeFrom="column">
            <wp:posOffset>617220</wp:posOffset>
          </wp:positionH>
          <wp:positionV relativeFrom="paragraph">
            <wp:posOffset>-76200</wp:posOffset>
          </wp:positionV>
          <wp:extent cx="1561465" cy="499745"/>
          <wp:effectExtent l="0" t="0" r="635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46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493C" w14:textId="77777777" w:rsidR="00DC3565" w:rsidRDefault="00DC3565">
      <w:pPr>
        <w:spacing w:after="0" w:line="240" w:lineRule="auto"/>
      </w:pPr>
      <w:r>
        <w:separator/>
      </w:r>
    </w:p>
  </w:footnote>
  <w:footnote w:type="continuationSeparator" w:id="0">
    <w:p w14:paraId="08D2EE32" w14:textId="77777777" w:rsidR="00DC3565" w:rsidRDefault="00DC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1EEFB4CD" w:rsidR="00894AE3" w:rsidRDefault="00A73B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CF7E96C" wp14:editId="7DC2C2FA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6DD"/>
    <w:multiLevelType w:val="hybridMultilevel"/>
    <w:tmpl w:val="5528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5B1"/>
    <w:multiLevelType w:val="multilevel"/>
    <w:tmpl w:val="62027898"/>
    <w:lvl w:ilvl="0">
      <w:start w:val="3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11F92C44"/>
    <w:multiLevelType w:val="hybridMultilevel"/>
    <w:tmpl w:val="CB88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7C55"/>
    <w:multiLevelType w:val="hybridMultilevel"/>
    <w:tmpl w:val="10CE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0FD4"/>
    <w:multiLevelType w:val="hybridMultilevel"/>
    <w:tmpl w:val="CB46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5AA2"/>
    <w:multiLevelType w:val="hybridMultilevel"/>
    <w:tmpl w:val="90B4DB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387980">
    <w:abstractNumId w:val="1"/>
  </w:num>
  <w:num w:numId="2" w16cid:durableId="1248078354">
    <w:abstractNumId w:val="3"/>
  </w:num>
  <w:num w:numId="3" w16cid:durableId="367997623">
    <w:abstractNumId w:val="4"/>
  </w:num>
  <w:num w:numId="4" w16cid:durableId="1597901473">
    <w:abstractNumId w:val="0"/>
  </w:num>
  <w:num w:numId="5" w16cid:durableId="46608544">
    <w:abstractNumId w:val="2"/>
  </w:num>
  <w:num w:numId="6" w16cid:durableId="1274560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E3"/>
    <w:rsid w:val="00013DF6"/>
    <w:rsid w:val="00015F18"/>
    <w:rsid w:val="0007419C"/>
    <w:rsid w:val="001733BF"/>
    <w:rsid w:val="00252783"/>
    <w:rsid w:val="00260A8E"/>
    <w:rsid w:val="003E6F8B"/>
    <w:rsid w:val="00450275"/>
    <w:rsid w:val="004B0BA4"/>
    <w:rsid w:val="004D2375"/>
    <w:rsid w:val="004E0921"/>
    <w:rsid w:val="00582CF9"/>
    <w:rsid w:val="005B5A2F"/>
    <w:rsid w:val="00645004"/>
    <w:rsid w:val="00672A8A"/>
    <w:rsid w:val="006B1C18"/>
    <w:rsid w:val="00825787"/>
    <w:rsid w:val="0087656C"/>
    <w:rsid w:val="00893015"/>
    <w:rsid w:val="00894AE3"/>
    <w:rsid w:val="008A30EE"/>
    <w:rsid w:val="008C4891"/>
    <w:rsid w:val="0095692E"/>
    <w:rsid w:val="00A10B4D"/>
    <w:rsid w:val="00A73B5E"/>
    <w:rsid w:val="00B4293C"/>
    <w:rsid w:val="00B86734"/>
    <w:rsid w:val="00BC572A"/>
    <w:rsid w:val="00C97861"/>
    <w:rsid w:val="00D500EF"/>
    <w:rsid w:val="00D51EDD"/>
    <w:rsid w:val="00D6629E"/>
    <w:rsid w:val="00DC3565"/>
    <w:rsid w:val="00E0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9AB3"/>
  <w15:docId w15:val="{1E838ED4-EF17-49BD-9874-83E0092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6E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46E7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5Znak">
    <w:name w:val="Nagłówek 5 Znak"/>
    <w:basedOn w:val="Domylnaczcionkaakapitu"/>
    <w:link w:val="Nagwek5"/>
    <w:rsid w:val="00D946E7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946E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94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E7"/>
  </w:style>
  <w:style w:type="paragraph" w:styleId="Stopka">
    <w:name w:val="footer"/>
    <w:basedOn w:val="Normalny"/>
    <w:link w:val="Stopka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E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tch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U6/sjGcfv+anB5nskeXYK0hLQ==">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Agnieszka Łebek</cp:lastModifiedBy>
  <cp:revision>3</cp:revision>
  <cp:lastPrinted>2022-06-22T08:11:00Z</cp:lastPrinted>
  <dcterms:created xsi:type="dcterms:W3CDTF">2022-06-22T08:11:00Z</dcterms:created>
  <dcterms:modified xsi:type="dcterms:W3CDTF">2022-06-22T08:14:00Z</dcterms:modified>
</cp:coreProperties>
</file>